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B6A2" w14:textId="77777777" w:rsidR="00502D41" w:rsidRPr="00C52328" w:rsidRDefault="008F11B0" w:rsidP="00C5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 w:rsidRPr="00C52328">
        <w:rPr>
          <w:b/>
          <w:color w:val="4F81BD" w:themeColor="accent1"/>
          <w:sz w:val="28"/>
          <w:szCs w:val="28"/>
        </w:rPr>
        <w:t xml:space="preserve">FICHE RCP </w:t>
      </w:r>
      <w:r w:rsidR="00AE6BF7">
        <w:rPr>
          <w:b/>
          <w:color w:val="4F81BD" w:themeColor="accent1"/>
          <w:sz w:val="28"/>
          <w:szCs w:val="28"/>
        </w:rPr>
        <w:t>FMG</w:t>
      </w:r>
      <w:r w:rsidRPr="00C52328">
        <w:rPr>
          <w:b/>
          <w:color w:val="4F81BD" w:themeColor="accent1"/>
          <w:sz w:val="28"/>
          <w:szCs w:val="28"/>
        </w:rPr>
        <w:t xml:space="preserve"> </w:t>
      </w:r>
      <w:r w:rsidR="00DC6FA3">
        <w:rPr>
          <w:b/>
          <w:color w:val="4F81BD" w:themeColor="accent1"/>
          <w:sz w:val="28"/>
          <w:szCs w:val="28"/>
        </w:rPr>
        <w:t xml:space="preserve">2025 </w:t>
      </w:r>
      <w:r w:rsidR="00A04994" w:rsidRPr="00C52328">
        <w:rPr>
          <w:b/>
          <w:color w:val="4F81BD" w:themeColor="accent1"/>
          <w:sz w:val="28"/>
          <w:szCs w:val="28"/>
        </w:rPr>
        <w:t>PRISIS</w:t>
      </w:r>
      <w:r w:rsidR="00EE1D1C">
        <w:rPr>
          <w:b/>
          <w:color w:val="4F81BD" w:themeColor="accent1"/>
          <w:sz w:val="28"/>
          <w:szCs w:val="28"/>
        </w:rPr>
        <w:t xml:space="preserve"> D</w:t>
      </w:r>
      <w:r w:rsidR="00AE6BF7">
        <w:rPr>
          <w:b/>
          <w:color w:val="4F81BD" w:themeColor="accent1"/>
          <w:sz w:val="28"/>
          <w:szCs w:val="28"/>
        </w:rPr>
        <w:t>iabète</w:t>
      </w:r>
      <w:r w:rsidR="00EE1D1C">
        <w:rPr>
          <w:b/>
          <w:color w:val="4F81BD" w:themeColor="accent1"/>
          <w:sz w:val="28"/>
          <w:szCs w:val="28"/>
        </w:rPr>
        <w:t xml:space="preserve"> </w:t>
      </w:r>
      <w:r w:rsidR="00AE6BF7">
        <w:rPr>
          <w:b/>
          <w:color w:val="4F81BD" w:themeColor="accent1"/>
          <w:sz w:val="28"/>
          <w:szCs w:val="28"/>
        </w:rPr>
        <w:t xml:space="preserve">atypique </w:t>
      </w:r>
      <w:r w:rsidR="003B70EF">
        <w:rPr>
          <w:b/>
          <w:color w:val="4F81BD" w:themeColor="accent1"/>
          <w:sz w:val="28"/>
          <w:szCs w:val="28"/>
        </w:rPr>
        <w:t xml:space="preserve">diagnostiqué </w:t>
      </w:r>
      <w:r w:rsidR="00AE6BF7">
        <w:rPr>
          <w:b/>
          <w:color w:val="4F81BD" w:themeColor="accent1"/>
          <w:sz w:val="28"/>
          <w:szCs w:val="28"/>
        </w:rPr>
        <w:t>avant 18 ans</w:t>
      </w:r>
    </w:p>
    <w:p w14:paraId="2DB341D7" w14:textId="77777777" w:rsidR="00E93089" w:rsidRDefault="002D482C">
      <w:r>
        <w:t>NOM</w:t>
      </w:r>
      <w:r w:rsidR="006D3D9F">
        <w:t>/CHU</w:t>
      </w:r>
      <w:r>
        <w:t xml:space="preserve"> du médecin </w:t>
      </w:r>
      <w:r w:rsidR="00E93089">
        <w:t xml:space="preserve">référent : </w:t>
      </w:r>
      <w:r w:rsidR="00F86DEF">
        <w:t xml:space="preserve"> </w:t>
      </w:r>
      <w:r w:rsidR="00A04994">
        <w:t xml:space="preserve"> </w:t>
      </w:r>
      <w:r w:rsidR="00BC55E2">
        <w:tab/>
      </w:r>
      <w:r w:rsidR="00BC55E2">
        <w:tab/>
      </w:r>
      <w:r w:rsidR="00BC55E2">
        <w:tab/>
      </w:r>
      <w:r w:rsidR="00BC55E2">
        <w:tab/>
      </w:r>
      <w:r w:rsidR="00E93089">
        <w:t>NOM</w:t>
      </w:r>
      <w:r w:rsidR="006D3D9F">
        <w:t>/CHU</w:t>
      </w:r>
      <w:r w:rsidR="00E93089">
        <w:t xml:space="preserve"> du prescripteur : </w:t>
      </w:r>
      <w:r w:rsidR="00F86DEF">
        <w:t xml:space="preserve"> </w:t>
      </w:r>
      <w:r w:rsidR="00A04994">
        <w:t xml:space="preserve"> </w:t>
      </w:r>
    </w:p>
    <w:p w14:paraId="50F1A401" w14:textId="77777777" w:rsidR="00BC55E2" w:rsidRPr="00C25E8A" w:rsidRDefault="006D3D9F">
      <w:pPr>
        <w:rPr>
          <w:color w:val="4F81BD" w:themeColor="accent1"/>
        </w:rPr>
      </w:pPr>
      <w:r>
        <w:rPr>
          <w:color w:val="4F81BD" w:themeColor="accent1"/>
        </w:rPr>
        <w:t xml:space="preserve">Patient : </w:t>
      </w:r>
      <w:r w:rsidR="008F11B0" w:rsidRPr="00462E52">
        <w:rPr>
          <w:color w:val="4F81BD" w:themeColor="accent1"/>
        </w:rPr>
        <w:t>1ere lettre du nom</w:t>
      </w:r>
      <w:r w:rsidR="002D482C" w:rsidRPr="00462E52">
        <w:rPr>
          <w:color w:val="4F81BD" w:themeColor="accent1"/>
        </w:rPr>
        <w:tab/>
      </w:r>
      <w:r w:rsidR="00A04994" w:rsidRPr="00462E52">
        <w:rPr>
          <w:color w:val="4F81BD" w:themeColor="accent1"/>
        </w:rPr>
        <w:t>_</w:t>
      </w:r>
      <w:r w:rsidR="002D482C" w:rsidRPr="00462E52">
        <w:rPr>
          <w:color w:val="4F81BD" w:themeColor="accent1"/>
        </w:rPr>
        <w:tab/>
      </w:r>
      <w:r w:rsidR="002D482C" w:rsidRPr="00462E52">
        <w:rPr>
          <w:color w:val="4F81BD" w:themeColor="accent1"/>
        </w:rPr>
        <w:tab/>
      </w:r>
      <w:r w:rsidR="002D482C" w:rsidRPr="00462E52">
        <w:rPr>
          <w:color w:val="4F81BD" w:themeColor="accent1"/>
        </w:rPr>
        <w:tab/>
      </w:r>
      <w:r w:rsidR="00BC55E2" w:rsidRPr="00462E52">
        <w:rPr>
          <w:color w:val="4F81BD" w:themeColor="accent1"/>
        </w:rPr>
        <w:tab/>
      </w:r>
      <w:r w:rsidR="008F11B0" w:rsidRPr="00462E52">
        <w:rPr>
          <w:color w:val="4F81BD" w:themeColor="accent1"/>
        </w:rPr>
        <w:t>1ere lettre du prénom</w:t>
      </w:r>
      <w:r w:rsidR="00F86DEF" w:rsidRPr="00462E52">
        <w:rPr>
          <w:color w:val="4F81BD" w:themeColor="accent1"/>
        </w:rPr>
        <w:tab/>
      </w:r>
      <w:r w:rsidR="00F86DEF" w:rsidRPr="00462E52">
        <w:rPr>
          <w:color w:val="4F81BD" w:themeColor="accent1"/>
        </w:rPr>
        <w:tab/>
      </w:r>
      <w:r w:rsidR="00A04994" w:rsidRPr="00462E52">
        <w:rPr>
          <w:color w:val="4F81BD" w:themeColor="accent1"/>
        </w:rPr>
        <w:t>_</w:t>
      </w:r>
    </w:p>
    <w:p w14:paraId="612D9E77" w14:textId="77777777" w:rsidR="00BC55E2" w:rsidRDefault="008F11B0">
      <w:r>
        <w:t>Age</w:t>
      </w:r>
      <w:r w:rsidR="002D482C">
        <w:t xml:space="preserve"> </w:t>
      </w:r>
      <w:r w:rsidR="00C25E8A">
        <w:t>du patient</w:t>
      </w:r>
      <w:r w:rsidR="00F86DEF">
        <w:tab/>
      </w:r>
      <w:r w:rsidR="00A04994">
        <w:t>_</w:t>
      </w:r>
      <w:r w:rsidR="00093CC1">
        <w:tab/>
        <w:t>Origine géographique </w:t>
      </w:r>
      <w:proofErr w:type="gramStart"/>
      <w:r w:rsidR="00093CC1">
        <w:t>:_</w:t>
      </w:r>
      <w:proofErr w:type="gramEnd"/>
      <w:r w:rsidR="00BC55E2">
        <w:tab/>
      </w:r>
      <w:r w:rsidR="00BC55E2">
        <w:tab/>
      </w:r>
      <w:r w:rsidR="00C25E8A">
        <w:t xml:space="preserve">Age au </w:t>
      </w:r>
      <w:r>
        <w:t xml:space="preserve">diagnostic </w:t>
      </w:r>
      <w:r w:rsidR="00A04994">
        <w:t>de di</w:t>
      </w:r>
      <w:r w:rsidR="00BC55E2">
        <w:t>a</w:t>
      </w:r>
      <w:r w:rsidR="00A04994">
        <w:t>bète</w:t>
      </w:r>
      <w:r w:rsidR="00093CC1">
        <w:t> :</w:t>
      </w:r>
      <w:r w:rsidR="00A04994">
        <w:t>_</w:t>
      </w:r>
    </w:p>
    <w:p w14:paraId="2E252ED9" w14:textId="77777777" w:rsidR="00D0323F" w:rsidRPr="00D0323F" w:rsidRDefault="00D0323F">
      <w:pPr>
        <w:rPr>
          <w:color w:val="4F81BD" w:themeColor="accent1"/>
        </w:rPr>
      </w:pPr>
      <w:r w:rsidRPr="00D0323F">
        <w:rPr>
          <w:color w:val="4F81BD" w:themeColor="accent1"/>
        </w:rPr>
        <w:t>Diagnostic suspecté</w:t>
      </w:r>
      <w:r w:rsidR="00B50556">
        <w:rPr>
          <w:color w:val="4F81BD" w:themeColor="accent1"/>
        </w:rPr>
        <w:t xml:space="preserve"> : </w:t>
      </w:r>
      <w:r w:rsidR="00B50556">
        <w:rPr>
          <w:color w:val="4F81BD" w:themeColor="accent1"/>
        </w:rPr>
        <w:tab/>
      </w:r>
      <w:r w:rsidR="00B50556">
        <w:rPr>
          <w:color w:val="4F81BD" w:themeColor="accent1"/>
        </w:rPr>
        <w:tab/>
      </w:r>
      <w:r w:rsidRPr="00B50556">
        <w:rPr>
          <w:color w:val="000000" w:themeColor="text1"/>
        </w:rPr>
        <w:t xml:space="preserve">diabète </w:t>
      </w:r>
      <w:r w:rsidR="00B31F47" w:rsidRPr="00B50556">
        <w:rPr>
          <w:color w:val="000000" w:themeColor="text1"/>
        </w:rPr>
        <w:t xml:space="preserve">néonatal, </w:t>
      </w:r>
      <w:r w:rsidR="00A35AB5">
        <w:rPr>
          <w:color w:val="000000" w:themeColor="text1"/>
        </w:rPr>
        <w:t xml:space="preserve">diabète </w:t>
      </w:r>
      <w:proofErr w:type="spellStart"/>
      <w:r w:rsidRPr="00B50556">
        <w:rPr>
          <w:color w:val="000000" w:themeColor="text1"/>
        </w:rPr>
        <w:t>monogénique</w:t>
      </w:r>
      <w:proofErr w:type="spellEnd"/>
      <w:r w:rsidRPr="00B50556">
        <w:rPr>
          <w:color w:val="000000" w:themeColor="text1"/>
        </w:rPr>
        <w:t xml:space="preserve">, </w:t>
      </w:r>
      <w:proofErr w:type="spellStart"/>
      <w:r w:rsidRPr="00B50556">
        <w:rPr>
          <w:color w:val="000000" w:themeColor="text1"/>
        </w:rPr>
        <w:t>lipodystrophie</w:t>
      </w:r>
      <w:proofErr w:type="spellEnd"/>
      <w:r w:rsidR="009467C0" w:rsidRPr="00B50556">
        <w:rPr>
          <w:color w:val="000000" w:themeColor="text1"/>
        </w:rPr>
        <w:t>, autre</w:t>
      </w:r>
      <w:r w:rsidRPr="00B50556">
        <w:rPr>
          <w:color w:val="000000" w:themeColor="text1"/>
        </w:rPr>
        <w:t xml:space="preserve"> </w:t>
      </w:r>
    </w:p>
    <w:p w14:paraId="6382F8B9" w14:textId="77777777" w:rsidR="00187A23" w:rsidRPr="00175DE7" w:rsidRDefault="00187A23" w:rsidP="00187A23">
      <w:pPr>
        <w:rPr>
          <w:color w:val="4F81BD" w:themeColor="accent1"/>
        </w:rPr>
      </w:pPr>
      <w:r w:rsidRPr="00175DE7">
        <w:rPr>
          <w:color w:val="4F81BD" w:themeColor="accent1"/>
        </w:rPr>
        <w:t xml:space="preserve">Possibilité </w:t>
      </w:r>
      <w:r>
        <w:rPr>
          <w:color w:val="4F81BD" w:themeColor="accent1"/>
        </w:rPr>
        <w:t>de prélever les</w:t>
      </w:r>
      <w:r w:rsidRPr="00175DE7">
        <w:rPr>
          <w:color w:val="4F81BD" w:themeColor="accent1"/>
        </w:rPr>
        <w:t xml:space="preserve"> parents :</w:t>
      </w:r>
      <w:r w:rsidR="00FA51CF">
        <w:rPr>
          <w:color w:val="4F81BD" w:themeColor="accent1"/>
        </w:rPr>
        <w:tab/>
      </w:r>
      <w:r w:rsidR="00FA51CF" w:rsidRPr="00FA51CF">
        <w:rPr>
          <w:color w:val="000000" w:themeColor="text1"/>
        </w:rPr>
        <w:t>oui/non</w:t>
      </w:r>
    </w:p>
    <w:p w14:paraId="328CAC65" w14:textId="77777777" w:rsidR="003E1065" w:rsidRDefault="00BC55E2">
      <w:r w:rsidRPr="00462E52">
        <w:rPr>
          <w:color w:val="4F81BD" w:themeColor="accent1"/>
        </w:rPr>
        <w:t xml:space="preserve">ATCD familiaux : </w:t>
      </w:r>
      <w:r>
        <w:t>Diabète</w:t>
      </w:r>
      <w:r w:rsidR="00A35AB5">
        <w:t xml:space="preserve">, hypoglycémie, syndrome </w:t>
      </w:r>
      <w:proofErr w:type="spellStart"/>
      <w:r w:rsidR="00A35AB5">
        <w:t>lipodystrophique</w:t>
      </w:r>
      <w:proofErr w:type="spellEnd"/>
      <w:r w:rsidR="00A35AB5">
        <w:t>, a</w:t>
      </w:r>
      <w:r w:rsidR="002E1172">
        <w:t>utre ATCD signifiant</w:t>
      </w:r>
      <w:r w:rsidR="00A35AB5">
        <w:t xml:space="preserve"> </w:t>
      </w:r>
      <w:r w:rsidR="00A35AB5" w:rsidRPr="00C909AA">
        <w:rPr>
          <w:i/>
        </w:rPr>
        <w:t>(décrire)</w:t>
      </w:r>
    </w:p>
    <w:p w14:paraId="59BE7AB4" w14:textId="7991CA92" w:rsidR="00D020A9" w:rsidRPr="008365F7" w:rsidRDefault="00D24999">
      <w:pPr>
        <w:rPr>
          <w:color w:val="0070C0"/>
        </w:rPr>
      </w:pPr>
      <w:r w:rsidRPr="00A35AB5">
        <w:rPr>
          <w:b/>
          <w:color w:val="0070C0"/>
        </w:rPr>
        <w:lastRenderedPageBreak/>
        <w:t>ARBRE GENEALOGIQUE OBLIGATOIRE</w:t>
      </w:r>
      <w:r w:rsidR="004851D8" w:rsidRPr="008365F7">
        <w:rPr>
          <w:i/>
          <w:color w:val="0070C0"/>
        </w:rPr>
        <w:t xml:space="preserve"> (à </w:t>
      </w:r>
      <w:r w:rsidR="0084646B">
        <w:rPr>
          <w:i/>
          <w:color w:val="0070C0"/>
        </w:rPr>
        <w:t>joindre</w:t>
      </w:r>
      <w:r w:rsidR="004851D8" w:rsidRPr="008365F7">
        <w:rPr>
          <w:i/>
          <w:color w:val="0070C0"/>
        </w:rPr>
        <w:t>)</w:t>
      </w:r>
      <w:r w:rsidR="00D020A9" w:rsidRPr="008365F7">
        <w:rPr>
          <w:i/>
          <w:color w:val="000000" w:themeColor="text1"/>
        </w:rPr>
        <w:tab/>
      </w:r>
      <w:r w:rsidR="006B3A90">
        <w:t>Consanguinité oui/non</w:t>
      </w:r>
    </w:p>
    <w:p w14:paraId="7B762753" w14:textId="77777777" w:rsidR="003F3BA5" w:rsidRDefault="00BC55E2" w:rsidP="003F3BA5">
      <w:pPr>
        <w:rPr>
          <w:color w:val="000000" w:themeColor="text1"/>
        </w:rPr>
      </w:pPr>
      <w:r w:rsidRPr="00462E52">
        <w:rPr>
          <w:color w:val="4F81BD" w:themeColor="accent1"/>
        </w:rPr>
        <w:t>Clinique :</w:t>
      </w:r>
      <w:r>
        <w:tab/>
      </w:r>
      <w:r w:rsidR="004A6791">
        <w:rPr>
          <w:color w:val="000000" w:themeColor="text1"/>
        </w:rPr>
        <w:t>Antécédents pré/périnataux :</w:t>
      </w:r>
      <w:r w:rsidR="004A6791">
        <w:rPr>
          <w:color w:val="000000" w:themeColor="text1"/>
        </w:rPr>
        <w:tab/>
      </w:r>
      <w:r w:rsidR="004A6791">
        <w:rPr>
          <w:color w:val="000000" w:themeColor="text1"/>
        </w:rPr>
        <w:tab/>
      </w:r>
      <w:r w:rsidR="004A6791">
        <w:rPr>
          <w:color w:val="000000" w:themeColor="text1"/>
        </w:rPr>
        <w:tab/>
      </w:r>
      <w:r w:rsidR="00D020A9" w:rsidRPr="00D020A9">
        <w:rPr>
          <w:color w:val="000000" w:themeColor="text1"/>
        </w:rPr>
        <w:t>Terme</w:t>
      </w:r>
      <w:r w:rsidR="00D020A9">
        <w:rPr>
          <w:color w:val="000000" w:themeColor="text1"/>
        </w:rPr>
        <w:t>/</w:t>
      </w:r>
      <w:r w:rsidR="00D020A9" w:rsidRPr="00D020A9">
        <w:rPr>
          <w:color w:val="000000" w:themeColor="text1"/>
        </w:rPr>
        <w:t>poids/taille de naissance</w:t>
      </w:r>
      <w:r w:rsidR="009E5B3F">
        <w:rPr>
          <w:color w:val="000000" w:themeColor="text1"/>
        </w:rPr>
        <w:t> :</w:t>
      </w:r>
    </w:p>
    <w:p w14:paraId="7ECF967B" w14:textId="77777777" w:rsidR="00EB2F70" w:rsidRDefault="00790F06" w:rsidP="00F71468">
      <w:pPr>
        <w:ind w:left="708" w:firstLine="708"/>
      </w:pPr>
      <w:r>
        <w:t>Poids/Taille</w:t>
      </w:r>
      <w:r w:rsidR="00825C35">
        <w:t>/IMC</w:t>
      </w:r>
      <w:r>
        <w:t xml:space="preserve"> </w:t>
      </w:r>
      <w:r w:rsidR="00240600">
        <w:t xml:space="preserve">actuel </w:t>
      </w:r>
      <w:r w:rsidR="007D2198">
        <w:t>(percentile si enfant</w:t>
      </w:r>
      <w:r>
        <w:t>)</w:t>
      </w:r>
      <w:r w:rsidR="00B87B4F">
        <w:t> :</w:t>
      </w:r>
    </w:p>
    <w:p w14:paraId="7CCCEC48" w14:textId="7C821821" w:rsidR="00187A23" w:rsidRDefault="00187A23" w:rsidP="00187A23">
      <w:pPr>
        <w:ind w:left="708" w:firstLine="708"/>
      </w:pPr>
      <w:r>
        <w:t xml:space="preserve">Circonstances </w:t>
      </w:r>
      <w:r w:rsidR="00061152">
        <w:t xml:space="preserve">et date </w:t>
      </w:r>
      <w:r>
        <w:t>de diagnostic du diabète :</w:t>
      </w:r>
    </w:p>
    <w:p w14:paraId="5C91933F" w14:textId="77777777" w:rsidR="00BC55E2" w:rsidRPr="003F3BA5" w:rsidRDefault="00825C35" w:rsidP="00F71468">
      <w:pPr>
        <w:ind w:left="708" w:firstLine="708"/>
        <w:rPr>
          <w:color w:val="000000" w:themeColor="text1"/>
        </w:rPr>
      </w:pPr>
      <w:r>
        <w:t xml:space="preserve">Dysmorphie / Syndrome </w:t>
      </w:r>
      <w:proofErr w:type="spellStart"/>
      <w:r>
        <w:t>lipodystrophique</w:t>
      </w:r>
      <w:proofErr w:type="spellEnd"/>
      <w:r w:rsidR="00240600">
        <w:t xml:space="preserve"> </w:t>
      </w:r>
      <w:r>
        <w:t xml:space="preserve">/ </w:t>
      </w:r>
      <w:proofErr w:type="spellStart"/>
      <w:r w:rsidR="00BC55E2">
        <w:t>Acanthosis</w:t>
      </w:r>
      <w:proofErr w:type="spellEnd"/>
      <w:r w:rsidR="00BC55E2">
        <w:t xml:space="preserve"> </w:t>
      </w:r>
      <w:proofErr w:type="spellStart"/>
      <w:r w:rsidR="00BC55E2">
        <w:t>nigricans</w:t>
      </w:r>
      <w:proofErr w:type="spellEnd"/>
      <w:r w:rsidR="00C909AA">
        <w:t xml:space="preserve"> </w:t>
      </w:r>
      <w:r w:rsidR="00C909AA" w:rsidRPr="00C909AA">
        <w:rPr>
          <w:i/>
        </w:rPr>
        <w:t>(décrire)</w:t>
      </w:r>
    </w:p>
    <w:p w14:paraId="57CAB2EC" w14:textId="77777777" w:rsidR="00240600" w:rsidRDefault="00BC55E2" w:rsidP="002F4EBC">
      <w:r>
        <w:tab/>
      </w:r>
      <w:r>
        <w:tab/>
      </w:r>
      <w:r w:rsidR="00495878">
        <w:t>Croissance staturo-pondérale :</w:t>
      </w:r>
      <w:r w:rsidR="00240600">
        <w:tab/>
      </w:r>
      <w:r w:rsidR="00240600">
        <w:tab/>
        <w:t xml:space="preserve">Puberté : </w:t>
      </w:r>
      <w:r w:rsidR="00240600">
        <w:tab/>
      </w:r>
      <w:r w:rsidR="00240600">
        <w:tab/>
      </w:r>
      <w:r w:rsidR="00D979A3">
        <w:t>P</w:t>
      </w:r>
      <w:r w:rsidR="00495878">
        <w:t>A :</w:t>
      </w:r>
    </w:p>
    <w:p w14:paraId="163EFC2D" w14:textId="77777777" w:rsidR="00BC55E2" w:rsidRDefault="002F4EBC" w:rsidP="00240600">
      <w:pPr>
        <w:ind w:left="708" w:firstLine="708"/>
      </w:pPr>
      <w:r>
        <w:t xml:space="preserve">Atteinte </w:t>
      </w:r>
      <w:r w:rsidR="009A2C9B">
        <w:t>spécifique d’organe</w:t>
      </w:r>
      <w:r w:rsidR="00DF1D77">
        <w:t> </w:t>
      </w:r>
      <w:r w:rsidR="00240600">
        <w:t xml:space="preserve">(foie, cœur, muscle, </w:t>
      </w:r>
      <w:r w:rsidR="00A16786">
        <w:t xml:space="preserve">rein, surdité, retard mental, </w:t>
      </w:r>
      <w:r w:rsidR="00240600">
        <w:t>autre)</w:t>
      </w:r>
      <w:r w:rsidR="007D2198">
        <w:t> </w:t>
      </w:r>
      <w:r w:rsidR="007D2198" w:rsidRPr="007D2198">
        <w:t>?</w:t>
      </w:r>
    </w:p>
    <w:p w14:paraId="095D082B" w14:textId="77777777" w:rsidR="00C44295" w:rsidRDefault="00C44295" w:rsidP="002F4EBC">
      <w:r>
        <w:tab/>
      </w:r>
      <w:r>
        <w:tab/>
        <w:t>Traitemen</w:t>
      </w:r>
      <w:r w:rsidR="002B403E">
        <w:t>t du diabète, autres traitements</w:t>
      </w:r>
      <w:r w:rsidR="00DF1D77">
        <w:t> :</w:t>
      </w:r>
    </w:p>
    <w:p w14:paraId="510F077A" w14:textId="4439E7E5" w:rsidR="00F86DEF" w:rsidRDefault="00C52328">
      <w:r>
        <w:rPr>
          <w:color w:val="4F81BD" w:themeColor="accent1"/>
        </w:rPr>
        <w:t xml:space="preserve">EXAMENS </w:t>
      </w:r>
      <w:r w:rsidR="00BC55E2" w:rsidRPr="00462E52">
        <w:rPr>
          <w:color w:val="4F81BD" w:themeColor="accent1"/>
        </w:rPr>
        <w:t>BIOLOGI</w:t>
      </w:r>
      <w:r>
        <w:rPr>
          <w:color w:val="4F81BD" w:themeColor="accent1"/>
        </w:rPr>
        <w:t>QUES</w:t>
      </w:r>
      <w:r w:rsidR="00BC55E2">
        <w:t xml:space="preserve"> </w:t>
      </w:r>
      <w:r w:rsidR="00F8554A">
        <w:t>[</w:t>
      </w:r>
      <w:r w:rsidR="00061152" w:rsidRPr="00061152">
        <w:rPr>
          <w:i/>
        </w:rPr>
        <w:t>indiquer la d</w:t>
      </w:r>
      <w:r w:rsidR="00061152">
        <w:rPr>
          <w:i/>
        </w:rPr>
        <w:t>ate des</w:t>
      </w:r>
      <w:r w:rsidR="008F11B0" w:rsidRPr="00061152">
        <w:rPr>
          <w:i/>
        </w:rPr>
        <w:t xml:space="preserve"> prélèvement</w:t>
      </w:r>
      <w:r w:rsidR="00061152">
        <w:rPr>
          <w:i/>
        </w:rPr>
        <w:t>s</w:t>
      </w:r>
      <w:r w:rsidR="00F8554A">
        <w:t>]</w:t>
      </w:r>
      <w:r w:rsidR="008F11B0">
        <w:t xml:space="preserve"> : </w:t>
      </w:r>
      <w:r w:rsidR="00F86DEF">
        <w:tab/>
      </w:r>
    </w:p>
    <w:p w14:paraId="489EB374" w14:textId="77777777" w:rsidR="00A04994" w:rsidRDefault="00A04994">
      <w:r>
        <w:lastRenderedPageBreak/>
        <w:t>Glycémie à jeun</w:t>
      </w:r>
      <w:r w:rsidR="00C52328">
        <w:t> :</w:t>
      </w:r>
      <w:r>
        <w:t xml:space="preserve">  </w:t>
      </w:r>
      <w:r w:rsidR="00ED31BE">
        <w:t xml:space="preserve">     </w:t>
      </w:r>
      <w:proofErr w:type="spellStart"/>
      <w:r>
        <w:t>mmol</w:t>
      </w:r>
      <w:proofErr w:type="spellEnd"/>
      <w:r>
        <w:t>/L</w:t>
      </w:r>
      <w:r w:rsidR="00A77938">
        <w:tab/>
      </w:r>
      <w:r w:rsidR="00ED31BE">
        <w:t xml:space="preserve">       HbA1c :    </w:t>
      </w:r>
      <w:r w:rsidR="00EF21B4">
        <w:t>%</w:t>
      </w:r>
      <w:r w:rsidR="00281874">
        <w:tab/>
      </w:r>
      <w:r w:rsidR="00ED31BE">
        <w:t xml:space="preserve">      </w:t>
      </w:r>
      <w:r w:rsidR="00ED31BE">
        <w:tab/>
      </w:r>
      <w:r>
        <w:t xml:space="preserve">Insulinémie </w:t>
      </w:r>
      <w:r w:rsidR="00C44295">
        <w:t>(</w:t>
      </w:r>
      <w:proofErr w:type="spellStart"/>
      <w:r w:rsidR="00EA6C64">
        <w:t>mU</w:t>
      </w:r>
      <w:proofErr w:type="spellEnd"/>
      <w:r w:rsidR="00C52328">
        <w:t>/</w:t>
      </w:r>
      <w:r w:rsidR="00EA6C64">
        <w:t>L</w:t>
      </w:r>
      <w:r w:rsidR="00C44295">
        <w:t>)</w:t>
      </w:r>
      <w:r w:rsidR="00EA6C64">
        <w:t xml:space="preserve"> </w:t>
      </w:r>
      <w:r w:rsidR="00D82B9B">
        <w:t>/</w:t>
      </w:r>
      <w:r w:rsidR="00C52328">
        <w:t>C-peptide </w:t>
      </w:r>
      <w:r w:rsidR="00C44295">
        <w:t>(</w:t>
      </w:r>
      <w:proofErr w:type="spellStart"/>
      <w:r w:rsidR="00EA6C64">
        <w:t>nmol</w:t>
      </w:r>
      <w:proofErr w:type="spellEnd"/>
      <w:r w:rsidR="00EA6C64">
        <w:t>/L</w:t>
      </w:r>
      <w:r w:rsidR="00C44295">
        <w:t>)</w:t>
      </w:r>
      <w:r w:rsidR="00C52328">
        <w:t>:</w:t>
      </w:r>
      <w:r>
        <w:t xml:space="preserve"> </w:t>
      </w:r>
      <w:r w:rsidR="002E2668">
        <w:t xml:space="preserve">    </w:t>
      </w:r>
    </w:p>
    <w:p w14:paraId="0B5744B5" w14:textId="77777777" w:rsidR="0035469A" w:rsidRPr="0084646B" w:rsidRDefault="002E2668" w:rsidP="002E2668">
      <w:r w:rsidRPr="0084646B">
        <w:t>A</w:t>
      </w:r>
      <w:r w:rsidR="008D229B" w:rsidRPr="0084646B">
        <w:t>uto-a</w:t>
      </w:r>
      <w:r w:rsidRPr="0084646B">
        <w:t xml:space="preserve">nticorps </w:t>
      </w:r>
      <w:r w:rsidR="00040B52" w:rsidRPr="0084646B">
        <w:tab/>
      </w:r>
      <w:r w:rsidR="00040B52" w:rsidRPr="0084646B">
        <w:tab/>
      </w:r>
      <w:proofErr w:type="spellStart"/>
      <w:r w:rsidRPr="0084646B">
        <w:t>antiGAD</w:t>
      </w:r>
      <w:proofErr w:type="spellEnd"/>
      <w:r w:rsidRPr="0084646B">
        <w:t> :</w:t>
      </w:r>
      <w:r w:rsidR="00040B52" w:rsidRPr="0084646B">
        <w:t xml:space="preserve"> </w:t>
      </w:r>
      <w:r w:rsidR="00040B52" w:rsidRPr="0084646B">
        <w:tab/>
      </w:r>
      <w:r w:rsidRPr="0084646B">
        <w:t>anti-IA2 :</w:t>
      </w:r>
      <w:r w:rsidR="00040B52" w:rsidRPr="0084646B">
        <w:tab/>
      </w:r>
      <w:r w:rsidRPr="0084646B">
        <w:t>anti-ZnT8 :</w:t>
      </w:r>
      <w:r w:rsidR="00CD36E9" w:rsidRPr="0084646B">
        <w:tab/>
        <w:t xml:space="preserve">autres AC: </w:t>
      </w:r>
      <w:r w:rsidR="00CD36E9" w:rsidRPr="0084646B">
        <w:tab/>
      </w:r>
      <w:r w:rsidR="0035469A" w:rsidRPr="0084646B">
        <w:t>Typage HLA:</w:t>
      </w:r>
    </w:p>
    <w:p w14:paraId="2DF385E2" w14:textId="77777777" w:rsidR="002E2668" w:rsidRDefault="002E2668" w:rsidP="002E2668">
      <w:r>
        <w:t>Bilan lipidique :</w:t>
      </w:r>
      <w:r w:rsidR="006D5CF2">
        <w:t xml:space="preserve">   </w:t>
      </w:r>
      <w:r>
        <w:t>Triglycérides</w:t>
      </w:r>
      <w:r>
        <w:tab/>
      </w:r>
      <w:r w:rsidR="006D5CF2">
        <w:tab/>
        <w:t xml:space="preserve">g/L ; HDL-cholestérol </w:t>
      </w:r>
      <w:r w:rsidR="006D5CF2">
        <w:tab/>
      </w:r>
      <w:r w:rsidR="006D5CF2">
        <w:tab/>
      </w:r>
      <w:r>
        <w:t xml:space="preserve">g/l; </w:t>
      </w:r>
    </w:p>
    <w:p w14:paraId="7263F66E" w14:textId="77777777" w:rsidR="006D5CF2" w:rsidRDefault="006D5CF2" w:rsidP="006D5CF2">
      <w:r>
        <w:t>Créatininémie (</w:t>
      </w:r>
      <w:proofErr w:type="spellStart"/>
      <w:r>
        <w:t>umol</w:t>
      </w:r>
      <w:proofErr w:type="spellEnd"/>
      <w:r>
        <w:t xml:space="preserve">/L) : </w:t>
      </w:r>
      <w:r w:rsidR="00925B4B">
        <w:tab/>
      </w:r>
      <w:r w:rsidR="00925B4B">
        <w:tab/>
      </w:r>
      <w:r>
        <w:t>Autres (</w:t>
      </w:r>
      <w:r w:rsidR="00925B4B">
        <w:t xml:space="preserve">bilan hépatique, </w:t>
      </w:r>
      <w:r>
        <w:t xml:space="preserve">HGPO, </w:t>
      </w:r>
      <w:proofErr w:type="spellStart"/>
      <w:r>
        <w:t>leptinémie</w:t>
      </w:r>
      <w:proofErr w:type="spellEnd"/>
      <w:r w:rsidR="00925B4B">
        <w:t>…</w:t>
      </w:r>
      <w:r>
        <w:t>)</w:t>
      </w:r>
    </w:p>
    <w:p w14:paraId="7FF1D72A" w14:textId="77777777" w:rsidR="00BC55E2" w:rsidRDefault="00462E52" w:rsidP="00F86DEF">
      <w:r w:rsidRPr="00462E52">
        <w:rPr>
          <w:color w:val="4F81BD" w:themeColor="accent1"/>
        </w:rPr>
        <w:t>EXAMENS MORPHOLOGIQUES</w:t>
      </w:r>
      <w:r>
        <w:t xml:space="preserve"> [Date(s)] :</w:t>
      </w:r>
    </w:p>
    <w:p w14:paraId="7BD8542D" w14:textId="77777777" w:rsidR="006E17CF" w:rsidRDefault="006E17CF" w:rsidP="006E17CF">
      <w:r>
        <w:t xml:space="preserve">Pancréas, </w:t>
      </w:r>
      <w:r w:rsidR="00F20ACB">
        <w:t xml:space="preserve">abdomen, cœur, </w:t>
      </w:r>
      <w:r w:rsidR="00247234">
        <w:t xml:space="preserve">DEXA (% masse grasse), </w:t>
      </w:r>
      <w:r w:rsidR="00F20ACB">
        <w:t>autres</w:t>
      </w:r>
      <w:r>
        <w:t> :</w:t>
      </w:r>
    </w:p>
    <w:p w14:paraId="35222E2C" w14:textId="77777777" w:rsidR="005B4D79" w:rsidRDefault="00462E52" w:rsidP="003156DC">
      <w:r w:rsidRPr="006E17CF">
        <w:rPr>
          <w:color w:val="4F81BD" w:themeColor="accent1"/>
        </w:rPr>
        <w:t xml:space="preserve">EXAMENS GENETIQUES </w:t>
      </w:r>
      <w:r w:rsidRPr="006E17CF">
        <w:t>[Date(s)] :</w:t>
      </w:r>
    </w:p>
    <w:p w14:paraId="7B521025" w14:textId="77777777" w:rsidR="003156DC" w:rsidRDefault="00F233B6" w:rsidP="003156DC">
      <w:r>
        <w:t xml:space="preserve"> </w:t>
      </w:r>
      <w:r w:rsidR="00BC55E2">
        <w:t>Panel NGS</w:t>
      </w:r>
      <w:r w:rsidR="00C52328">
        <w:t> :</w:t>
      </w:r>
      <w:r w:rsidR="003944FF">
        <w:t xml:space="preserve"> </w:t>
      </w:r>
      <w:r w:rsidR="003156DC">
        <w:t xml:space="preserve"> </w:t>
      </w:r>
      <w:r>
        <w:t>D</w:t>
      </w:r>
      <w:r w:rsidR="0068587B">
        <w:t xml:space="preserve">iabète </w:t>
      </w:r>
      <w:r w:rsidR="00F2094D">
        <w:t xml:space="preserve">néonatal/ </w:t>
      </w:r>
      <w:r w:rsidR="0068587B">
        <w:t xml:space="preserve">Diabète </w:t>
      </w:r>
      <w:proofErr w:type="spellStart"/>
      <w:r w:rsidR="00F2094D">
        <w:t>monogénique</w:t>
      </w:r>
      <w:proofErr w:type="spellEnd"/>
      <w:r w:rsidR="003944FF">
        <w:t xml:space="preserve">/ </w:t>
      </w:r>
      <w:proofErr w:type="spellStart"/>
      <w:r w:rsidR="00891830">
        <w:t>Lipodyst</w:t>
      </w:r>
      <w:r w:rsidR="0068587B">
        <w:t>rophie</w:t>
      </w:r>
      <w:proofErr w:type="spellEnd"/>
      <w:r w:rsidR="0068587B">
        <w:t xml:space="preserve"> - </w:t>
      </w:r>
      <w:proofErr w:type="spellStart"/>
      <w:r w:rsidR="00F2094D">
        <w:t>Ins</w:t>
      </w:r>
      <w:r w:rsidR="0068587B">
        <w:t>ulino</w:t>
      </w:r>
      <w:proofErr w:type="spellEnd"/>
      <w:r w:rsidR="00BC55E2">
        <w:t>-résistance</w:t>
      </w:r>
      <w:r w:rsidR="00EC62F8">
        <w:t xml:space="preserve"> </w:t>
      </w:r>
    </w:p>
    <w:p w14:paraId="16424432" w14:textId="093B818F" w:rsidR="00202827" w:rsidRPr="0031238C" w:rsidRDefault="003156DC" w:rsidP="0031238C">
      <w:pPr>
        <w:ind w:firstLine="708"/>
        <w:rPr>
          <w:i/>
        </w:rPr>
      </w:pPr>
      <w:r w:rsidRPr="0031238C">
        <w:rPr>
          <w:i/>
        </w:rPr>
        <w:lastRenderedPageBreak/>
        <w:t>Indiquer quel CHU a pratiqué l’analyse et</w:t>
      </w:r>
      <w:r w:rsidR="00CC569C">
        <w:rPr>
          <w:i/>
        </w:rPr>
        <w:t xml:space="preserve"> joindre</w:t>
      </w:r>
      <w:r w:rsidRPr="0031238C">
        <w:rPr>
          <w:i/>
        </w:rPr>
        <w:t xml:space="preserve"> la copie du résultat</w:t>
      </w:r>
    </w:p>
    <w:p w14:paraId="073EE33F" w14:textId="77777777" w:rsidR="00202827" w:rsidRPr="0068587B" w:rsidRDefault="00202827" w:rsidP="00202827">
      <w:pPr>
        <w:rPr>
          <w:i/>
        </w:rPr>
      </w:pPr>
      <w:r w:rsidRPr="00CF04C4">
        <w:t>Autres analyses : CGH-</w:t>
      </w:r>
      <w:proofErr w:type="spellStart"/>
      <w:r w:rsidRPr="00CF04C4">
        <w:t>Array</w:t>
      </w:r>
      <w:proofErr w:type="spellEnd"/>
      <w:r w:rsidRPr="00CF04C4">
        <w:t xml:space="preserve">, analyse </w:t>
      </w:r>
      <w:proofErr w:type="spellStart"/>
      <w:r w:rsidRPr="00CF04C4">
        <w:t>chr</w:t>
      </w:r>
      <w:proofErr w:type="spellEnd"/>
      <w:r w:rsidRPr="00CF04C4">
        <w:t xml:space="preserve"> 6, recherche mutation </w:t>
      </w:r>
      <w:proofErr w:type="spellStart"/>
      <w:r w:rsidRPr="00CF04C4">
        <w:t>mtDNA</w:t>
      </w:r>
      <w:proofErr w:type="spellEnd"/>
      <w:r w:rsidR="00B4767B">
        <w:t xml:space="preserve"> A</w:t>
      </w:r>
      <w:r w:rsidR="00CF04C4">
        <w:t>3243</w:t>
      </w:r>
      <w:r w:rsidR="00B4767B">
        <w:t>G</w:t>
      </w:r>
      <w:r w:rsidR="00BA2330">
        <w:t>, autres :</w:t>
      </w:r>
      <w:r w:rsidR="0068587B">
        <w:t xml:space="preserve"> </w:t>
      </w:r>
      <w:r w:rsidR="0068587B" w:rsidRPr="0068587B">
        <w:rPr>
          <w:i/>
        </w:rPr>
        <w:t>préciser</w:t>
      </w:r>
    </w:p>
    <w:p w14:paraId="12A09A64" w14:textId="77777777" w:rsidR="003944FF" w:rsidRDefault="00157162" w:rsidP="00157162">
      <w:r>
        <w:rPr>
          <w:color w:val="4F81BD" w:themeColor="accent1"/>
        </w:rPr>
        <w:t>AUTRES INFORMATIONS :</w:t>
      </w:r>
    </w:p>
    <w:sectPr w:rsidR="003944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34607" w14:textId="77777777" w:rsidR="00FB69A2" w:rsidRDefault="00FB69A2" w:rsidP="00DE7912">
      <w:pPr>
        <w:spacing w:after="0" w:line="240" w:lineRule="auto"/>
      </w:pPr>
      <w:r>
        <w:separator/>
      </w:r>
    </w:p>
  </w:endnote>
  <w:endnote w:type="continuationSeparator" w:id="0">
    <w:p w14:paraId="79531AF1" w14:textId="77777777" w:rsidR="00FB69A2" w:rsidRDefault="00FB69A2" w:rsidP="00DE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6D9B" w14:textId="77777777" w:rsidR="00FB69A2" w:rsidRDefault="00FB69A2" w:rsidP="00DE7912">
      <w:pPr>
        <w:spacing w:after="0" w:line="240" w:lineRule="auto"/>
      </w:pPr>
      <w:r>
        <w:separator/>
      </w:r>
    </w:p>
  </w:footnote>
  <w:footnote w:type="continuationSeparator" w:id="0">
    <w:p w14:paraId="090FCB5A" w14:textId="77777777" w:rsidR="00FB69A2" w:rsidRDefault="00FB69A2" w:rsidP="00DE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4C99B" w14:textId="66226316" w:rsidR="00DE7912" w:rsidRDefault="00DE791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C5889" wp14:editId="4DEC5FD1">
              <wp:simplePos x="0" y="0"/>
              <wp:positionH relativeFrom="column">
                <wp:posOffset>-163195</wp:posOffset>
              </wp:positionH>
              <wp:positionV relativeFrom="paragraph">
                <wp:posOffset>-332740</wp:posOffset>
              </wp:positionV>
              <wp:extent cx="1596390" cy="685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63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3EF31" w14:textId="55D4E92D" w:rsidR="00DE7912" w:rsidRDefault="00DE7912">
                          <w:r w:rsidRPr="00DE79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4024A5F" wp14:editId="21B14047">
                                <wp:extent cx="821902" cy="574533"/>
                                <wp:effectExtent l="0" t="0" r="0" b="1016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6516" cy="612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588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12.85pt;margin-top:-26.2pt;width:125.7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ZJegIAAF4FAAAOAAAAZHJzL2Uyb0RvYy54bWysVE1vEzEQvSPxHyzf6SYlLUnUTRVSFSFV&#10;bUWKKnFzvHazwvYY28lu+PXMeDdpKFyKuOzaM2++3sz44rK1hm1ViDW4kg9PBpwpJ6Gq3VPJvz5c&#10;vxtzFpNwlTDgVMl3KvLL2ds3F42fqlNYg6lUYOjExWnjS75OyU+LIsq1siKegFcOlRqCFQmv4amo&#10;gmjQuzXF6WBwXjQQKh9AqhhRetUp+Sz711rJdKd1VImZkmNuKX9D/q7oW8wuxPQpCL+uZZ+G+Ics&#10;rKgdBj24uhJJsE2o/3Blaxkggk4nEmwBWtdS5RqwmuHgRTXLtfAq14LkRH+gKf4/t/J2ex9YXWHv&#10;OHPCYou+YaNYpVhSbVJsSBQ1Pk4RufSITe1HaAneyyMKqfJWB0t/rImhHsneHQhGT0yS0dnk/P0E&#10;VRJ15+Oz8SB3oHi29iGmTwoso0PJAzYw8yq2NzFhRITuIRTMwXVtTG6icb8JENhJVJ6C3poK6RLO&#10;p7QziqyM+6I0spDzJkGeP7UwgW0FTo6QUrmUS85+EU0ojbFfY9jjybTL6jXGB4scGVw6GNvaQcgs&#10;vUi7+r5PWXd45O+objqmdtX2jVxBtcP+BuiWJHp5XWMTbkRM9yLgVmDfcNPTHX60gabk0J84W0P4&#10;+Tc54XFYUctZg1tW8vhjI4LizHx2OMaT4WhEa5kvo7MPp3gJx5rVscZt7AKwHTiqmF0+Ej6Z/VEH&#10;sI/4IMwpKqqEkxi75Gl/XKRu9/FBkWo+zyBcRC/SjVt6Sa6JXhqxh/ZRBN/PIe3CLez3UUxfjGOH&#10;JUsH800CXedZJYI7VnvicYnzCPcPDr0Sx/eMen4WZ78AAAD//wMAUEsDBBQABgAIAAAAIQC+zw//&#10;3QAAAAoBAAAPAAAAZHJzL2Rvd25yZXYueG1sTI/LTsMwEEX3SPyDNUjsWrtRXSDEqRCILRXlIbFz&#10;42kSNR5HsduEv2foBnbzOLpzplhPvhMnHGIbyMBirkAgVcG1VBt4f3ue3YKIyZKzXSA08I0R1uXl&#10;RWFzF0Z6xdM21YJDKObWQJNSn0sZqwa9jfPQI/FuHwZvE7dDLd1gRw73ncyUWklvW+ILje3xscHq&#10;sD16Ax8v+6/PpdrUT173Y5iUJH8njbm+mh7uQSSc0h8Mv/qsDiU77cKRXBSdgVmmbxjlQmdLEExk&#10;58nOgNYrkGUh/79Q/gAAAP//AwBQSwECLQAUAAYACAAAACEAtoM4kv4AAADhAQAAEwAAAAAAAAAA&#10;AAAAAAAAAAAAW0NvbnRlbnRfVHlwZXNdLnhtbFBLAQItABQABgAIAAAAIQA4/SH/1gAAAJQBAAAL&#10;AAAAAAAAAAAAAAAAAC8BAABfcmVscy8ucmVsc1BLAQItABQABgAIAAAAIQBd//ZJegIAAF4FAAAO&#10;AAAAAAAAAAAAAAAAAC4CAABkcnMvZTJvRG9jLnhtbFBLAQItABQABgAIAAAAIQC+zw//3QAAAAoB&#10;AAAPAAAAAAAAAAAAAAAAANQEAABkcnMvZG93bnJldi54bWxQSwUGAAAAAAQABADzAAAA3gUAAAAA&#10;" filled="f" stroked="f">
              <v:textbox>
                <w:txbxContent>
                  <w:p w14:paraId="0173EF31" w14:textId="55D4E92D" w:rsidR="00DE7912" w:rsidRDefault="00DE7912">
                    <w:r w:rsidRPr="00DE7912">
                      <w:rPr>
                        <w:noProof/>
                        <w:lang w:eastAsia="fr-FR"/>
                      </w:rPr>
                      <w:drawing>
                        <wp:inline distT="0" distB="0" distL="0" distR="0" wp14:anchorId="64024A5F" wp14:editId="21B14047">
                          <wp:extent cx="821902" cy="574533"/>
                          <wp:effectExtent l="0" t="0" r="0" b="1016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6516" cy="612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BD72E" wp14:editId="78698ACD">
              <wp:simplePos x="0" y="0"/>
              <wp:positionH relativeFrom="column">
                <wp:posOffset>2099945</wp:posOffset>
              </wp:positionH>
              <wp:positionV relativeFrom="paragraph">
                <wp:posOffset>-330200</wp:posOffset>
              </wp:positionV>
              <wp:extent cx="1834515" cy="684107"/>
              <wp:effectExtent l="0" t="0" r="0" b="19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4515" cy="684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5831A" w14:textId="2366EE30" w:rsidR="00DE7912" w:rsidRDefault="00DE7912" w:rsidP="00DE791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33A21B4" wp14:editId="443E4196">
                                <wp:extent cx="1642745" cy="617855"/>
                                <wp:effectExtent l="0" t="0" r="8255" b="0"/>
                                <wp:docPr id="11" name="Image 11" descr="../../../Volumes/disque%20sauvegarde/bureau%20/PRISIS/2020%20communication,%20congrès,%20AG%20PRISIS%20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../../Volumes/disque%20sauvegarde/bureau%20/PRISIS/2020%20communication,%20congrès,%20AG%20PRISIS%20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7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BD72E" id="Zone de texte 4" o:spid="_x0000_s1027" type="#_x0000_t202" style="position:absolute;margin-left:165.35pt;margin-top:-26pt;width:144.45pt;height:5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R6egIAAGMFAAAOAAAAZHJzL2Uyb0RvYy54bWysVN1P2zAQf5+0/8Hy+0jbBegqUtSBmCYh&#10;QIMJaW+uY7fRbJ9lH026v56zk5aO7YVpL8n57nffH2fnnTVso0JswFV8fDTiTDkJdeNWFf/+cPVh&#10;yllE4WphwKmKb1Xk5/P3785aP1MTWIOpVWBkxMVZ6yu+RvSzoohyrayIR+CVI6GGYAXSM6yKOoiW&#10;rFtTTEajk6KFUPsAUsVI3MteyOfZvtZK4q3WUSEzFafYMH9D/i7Tt5ifidkqCL9u5BCG+IcorGgc&#10;Od2buhQo2FNo/jBlGxkggsYjCbYArRupcg6UzXj0Kpv7tfAq50LFiX5fpvj/zMqbzV1gTV3xkjMn&#10;LLXoBzWK1Yqh6lCxMpWo9XFGyHtPWOw+Q0et3vEjMVPmnQ42/SknRnIq9nZfYLLEZFKafiyPx8ec&#10;SZKdTMvx6DSZKV60fYj4RYFliah4oAbmuorNdcQeuoMkZw6uGmNyE437jUE2e47KUzBop0T6gDOF&#10;W6OSlnHflKYq5LgTI8+fujCBbQRNjpBSOcwpZ7uETihNvt+iOOCTah/VW5T3GtkzONwr28ZByFV6&#10;FXb9cxey7vFU6oO8E4ndssvt3/dzCfWW2hyg35Xo5VVDvbgWEe9EoOWgztLC4y19tIG24jBQnK0h&#10;/PobP+FpZknKWUvLVnFHQ8aZ+epolj+NyzLtZn6Ux6cTeoRDyfJQ4p7sBVBPxnRYvMxkwqPZkTqA&#10;faSrsEg+SSScJM8Vxx15gf0BoKsi1WKRQbSNXuC1u/cymU41TnP20D2K4IdhTAtxA7ulFLNXM9lj&#10;k6aDxROCbvLApir3NR2qT5ucR364OulUHL4z6uU2zp8BAAD//wMAUEsDBBQABgAIAAAAIQAuPwHg&#10;4wAAAAoBAAAPAAAAZHJzL2Rvd25yZXYueG1sTI/LTsMwEEX3SPyDNUhsUOs8lBRCnAqBYENV1JYF&#10;SycekkBsR7abBr6eYQXL0Rzde265nvXAJnS+t0ZAvIyAoWms6k0r4PXwuLgG5oM0Sg7WoIAv9LCu&#10;zs9KWSh7Mjuc9qFlFGJ8IQV0IYwF577pUEu/tCMa+r1bp2Wg07VcOXmicD3wJIpyrmVvqKGTI953&#10;2Hzuj1rA94vb2CTZPMX1W9pP4eHqY/u8FeLyYr67BRZwDn8w/OqTOlTkVNujUZ4NAtI0WhEqYJEl&#10;NIqIPL7JgdUCsmwFvCr5/wnVDwAAAP//AwBQSwECLQAUAAYACAAAACEAtoM4kv4AAADhAQAAEwAA&#10;AAAAAAAAAAAAAAAAAAAAW0NvbnRlbnRfVHlwZXNdLnhtbFBLAQItABQABgAIAAAAIQA4/SH/1gAA&#10;AJQBAAALAAAAAAAAAAAAAAAAAC8BAABfcmVscy8ucmVsc1BLAQItABQABgAIAAAAIQAEymR6egIA&#10;AGMFAAAOAAAAAAAAAAAAAAAAAC4CAABkcnMvZTJvRG9jLnhtbFBLAQItABQABgAIAAAAIQAuPwHg&#10;4wAAAAoBAAAPAAAAAAAAAAAAAAAAANQEAABkcnMvZG93bnJldi54bWxQSwUGAAAAAAQABADzAAAA&#10;5AUAAAAA&#10;" filled="f" stroked="f">
              <v:textbox>
                <w:txbxContent>
                  <w:p w14:paraId="3205831A" w14:textId="2366EE30" w:rsidR="00DE7912" w:rsidRDefault="00DE7912" w:rsidP="00DE791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33A21B4" wp14:editId="443E4196">
                          <wp:extent cx="1642745" cy="617855"/>
                          <wp:effectExtent l="0" t="0" r="8255" b="0"/>
                          <wp:docPr id="11" name="Image 11" descr="../../../Volumes/disque%20sauvegarde/bureau%20/PRISIS/2020%20communication,%20congrès,%20AG%20PRISIS%20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../../Volumes/disque%20sauvegarde/bureau%20/PRISIS/2020%20communication,%20congrès,%20AG%20PRISIS%20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7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3332F9" wp14:editId="03FEE146">
              <wp:simplePos x="0" y="0"/>
              <wp:positionH relativeFrom="column">
                <wp:posOffset>4599940</wp:posOffset>
              </wp:positionH>
              <wp:positionV relativeFrom="paragraph">
                <wp:posOffset>-220345</wp:posOffset>
              </wp:positionV>
              <wp:extent cx="1292387" cy="574040"/>
              <wp:effectExtent l="0" t="0" r="0" b="1016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387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FB4AB" w14:textId="2219F52F" w:rsidR="00DE7912" w:rsidRDefault="00DE7912" w:rsidP="00DE7912">
                          <w:r w:rsidRPr="00DE79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E63E148" wp14:editId="56B5828E">
                                <wp:extent cx="1164802" cy="531495"/>
                                <wp:effectExtent l="0" t="0" r="3810" b="1905"/>
                                <wp:docPr id="8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417" r="3541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78331" cy="537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332F9" id="Zone de texte 7" o:spid="_x0000_s1028" type="#_x0000_t202" style="position:absolute;margin-left:362.2pt;margin-top:-17.35pt;width:101.7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LKfQIAAGUFAAAOAAAAZHJzL2Uyb0RvYy54bWysVN1v0zAQf0fif7D8ztKWjm7V0qlsGkKa&#10;tokNTeLNdew1wvYZ+9qk/PWcnaQrg5chXpLz3e++P87OW2vYVoVYgyv5+GjEmXISqto9lfzrw9W7&#10;E84iClcJA06VfKciP1+8fXPW+LmawBpMpQIjIy7OG1/yNaKfF0WUa2VFPAKvHAk1BCuQnuGpqIJo&#10;yLo1xWQ0+lA0ECofQKoYiXvZCfki29daSbzVOipkpuQUG+ZvyN9V+haLMzF/CsKva9mHIf4hCitq&#10;R073pi4FCrYJ9R+mbC0DRNB4JMEWoHUtVc6BshmPXmRzvxZe5VyoONHvyxT/n1l5s70LrK5KPuPM&#10;CUst+kaNYpViqFpUbJZK1Pg4J+S9Jyy2H6GlVg/8SMyUeauDTX/KiZGcir3bF5gsMZmUJqeT9yfk&#10;SZLseDYdTXMHimdtHyJ+UmBZIkoeqIG5rmJ7HZEiIegASc4cXNXG5CYa9xuDgB1H5SnotVMiXcCZ&#10;wp1RScu4L0pTFXLciZHnT12YwLaCJkdIqRzmlLNdQieUJt+vUezxSbWL6jXKe43sGRzulW3tIOQq&#10;vQi7+j6ErDs81e8g70Riu2pz+ydDP1dQ7ajNAbpdiV5e1dSLaxHxTgRaDuosLTze0kcbaEoOPcXZ&#10;GsLPv/ETnmaWpJw1tGwljz82IijOzGdH03w6ntIkMMyP6fFsQo9wKFkdStzGXgB1ZUynxctMJjya&#10;gdQB7CPdhWXySiLhJPkuOQ7kBXYngO6KVMtlBtE+eoHX7t7LZDpVOU3aQ/sogu/HMa3EDQxrKeYv&#10;prLDJk0Hyw2CrvPIpjp3Ve3rT7ucJ7m/O+lYHL4z6vk6Ln4BAAD//wMAUEsDBBQABgAIAAAAIQAl&#10;nRsC3wAAAAoBAAAPAAAAZHJzL2Rvd25yZXYueG1sTI/LTsMwEEX3SPyDNUjsWpuQEBIyqRCILajl&#10;IbFz42kSEY+j2G3C32NWsBzdo3vPVJvFDuJEk+8dI1ytFQjixpmeW4S316fVLQgfNBs9OCaEb/Kw&#10;qc/PKl0aN/OWTrvQiljCvtQIXQhjKaVvOrLar91IHLODm6wO8ZxaaSY9x3I7yESpG2l1z3Gh0yM9&#10;dNR87Y4W4f358PmRqpf20Wbj7BYl2RYS8fJiub8DEWgJfzD86kd1qKPT3h3ZeDEg5EmaRhRhdZ3m&#10;ICJRJHkBYo+QZTnIupL/X6h/AAAA//8DAFBLAQItABQABgAIAAAAIQC2gziS/gAAAOEBAAATAAAA&#10;AAAAAAAAAAAAAAAAAABbQ29udGVudF9UeXBlc10ueG1sUEsBAi0AFAAGAAgAAAAhADj9If/WAAAA&#10;lAEAAAsAAAAAAAAAAAAAAAAALwEAAF9yZWxzLy5yZWxzUEsBAi0AFAAGAAgAAAAhAJrLwsp9AgAA&#10;ZQUAAA4AAAAAAAAAAAAAAAAALgIAAGRycy9lMm9Eb2MueG1sUEsBAi0AFAAGAAgAAAAhACWdGwLf&#10;AAAACgEAAA8AAAAAAAAAAAAAAAAA1wQAAGRycy9kb3ducmV2LnhtbFBLBQYAAAAABAAEAPMAAADj&#10;BQAAAAA=&#10;" filled="f" stroked="f">
              <v:textbox>
                <w:txbxContent>
                  <w:p w14:paraId="559FB4AB" w14:textId="2219F52F" w:rsidR="00DE7912" w:rsidRDefault="00DE7912" w:rsidP="00DE7912">
                    <w:r w:rsidRPr="00DE7912">
                      <w:rPr>
                        <w:noProof/>
                        <w:lang w:eastAsia="fr-FR"/>
                      </w:rPr>
                      <w:drawing>
                        <wp:inline distT="0" distB="0" distL="0" distR="0" wp14:anchorId="1E63E148" wp14:editId="56B5828E">
                          <wp:extent cx="1164802" cy="531495"/>
                          <wp:effectExtent l="0" t="0" r="3810" b="1905"/>
                          <wp:docPr id="8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8417" r="3541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178331" cy="5376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0"/>
    <w:rsid w:val="00040B52"/>
    <w:rsid w:val="00061152"/>
    <w:rsid w:val="00093CC1"/>
    <w:rsid w:val="000C0CE2"/>
    <w:rsid w:val="000C0DDA"/>
    <w:rsid w:val="00112BCD"/>
    <w:rsid w:val="001373BA"/>
    <w:rsid w:val="00157162"/>
    <w:rsid w:val="00175DE7"/>
    <w:rsid w:val="00187A23"/>
    <w:rsid w:val="001A4DE4"/>
    <w:rsid w:val="001B3695"/>
    <w:rsid w:val="001E2CD9"/>
    <w:rsid w:val="001E6DD1"/>
    <w:rsid w:val="00202827"/>
    <w:rsid w:val="00240600"/>
    <w:rsid w:val="00247234"/>
    <w:rsid w:val="00281874"/>
    <w:rsid w:val="002B403E"/>
    <w:rsid w:val="002D482C"/>
    <w:rsid w:val="002E1172"/>
    <w:rsid w:val="002E2668"/>
    <w:rsid w:val="002F4EBC"/>
    <w:rsid w:val="0031238C"/>
    <w:rsid w:val="003156DC"/>
    <w:rsid w:val="003422A1"/>
    <w:rsid w:val="0034568A"/>
    <w:rsid w:val="0035469A"/>
    <w:rsid w:val="003944FF"/>
    <w:rsid w:val="00394C72"/>
    <w:rsid w:val="003B70EF"/>
    <w:rsid w:val="003E1065"/>
    <w:rsid w:val="003F3BA5"/>
    <w:rsid w:val="00427001"/>
    <w:rsid w:val="00462E52"/>
    <w:rsid w:val="00470B05"/>
    <w:rsid w:val="004851D8"/>
    <w:rsid w:val="00495878"/>
    <w:rsid w:val="004A6791"/>
    <w:rsid w:val="00502D41"/>
    <w:rsid w:val="00573264"/>
    <w:rsid w:val="005B4D79"/>
    <w:rsid w:val="005F0D94"/>
    <w:rsid w:val="006655B6"/>
    <w:rsid w:val="00666BAE"/>
    <w:rsid w:val="0068587B"/>
    <w:rsid w:val="006A266C"/>
    <w:rsid w:val="006B3A90"/>
    <w:rsid w:val="006D3D9F"/>
    <w:rsid w:val="006D5CF2"/>
    <w:rsid w:val="006E17CF"/>
    <w:rsid w:val="006F0AA7"/>
    <w:rsid w:val="00707CF6"/>
    <w:rsid w:val="00780362"/>
    <w:rsid w:val="00790F06"/>
    <w:rsid w:val="007D2198"/>
    <w:rsid w:val="007F155F"/>
    <w:rsid w:val="00825C35"/>
    <w:rsid w:val="008365F7"/>
    <w:rsid w:val="0084646B"/>
    <w:rsid w:val="00891830"/>
    <w:rsid w:val="008A6F86"/>
    <w:rsid w:val="008D229B"/>
    <w:rsid w:val="008F11B0"/>
    <w:rsid w:val="00925B4B"/>
    <w:rsid w:val="00940339"/>
    <w:rsid w:val="009467C0"/>
    <w:rsid w:val="00997FCB"/>
    <w:rsid w:val="009A2C9B"/>
    <w:rsid w:val="009E5B3F"/>
    <w:rsid w:val="00A03FE3"/>
    <w:rsid w:val="00A04994"/>
    <w:rsid w:val="00A16786"/>
    <w:rsid w:val="00A27CF0"/>
    <w:rsid w:val="00A35AB5"/>
    <w:rsid w:val="00A4298C"/>
    <w:rsid w:val="00A72E1E"/>
    <w:rsid w:val="00A77938"/>
    <w:rsid w:val="00AD1DD9"/>
    <w:rsid w:val="00AE6BF7"/>
    <w:rsid w:val="00B31F47"/>
    <w:rsid w:val="00B4767B"/>
    <w:rsid w:val="00B50556"/>
    <w:rsid w:val="00B62215"/>
    <w:rsid w:val="00B87B4F"/>
    <w:rsid w:val="00BA2330"/>
    <w:rsid w:val="00BA6E98"/>
    <w:rsid w:val="00BA7172"/>
    <w:rsid w:val="00BC55E2"/>
    <w:rsid w:val="00C11C25"/>
    <w:rsid w:val="00C25E8A"/>
    <w:rsid w:val="00C44295"/>
    <w:rsid w:val="00C52328"/>
    <w:rsid w:val="00C909AA"/>
    <w:rsid w:val="00CC569C"/>
    <w:rsid w:val="00CD36E9"/>
    <w:rsid w:val="00CF04C4"/>
    <w:rsid w:val="00D020A9"/>
    <w:rsid w:val="00D0323F"/>
    <w:rsid w:val="00D24999"/>
    <w:rsid w:val="00D82B9B"/>
    <w:rsid w:val="00D979A3"/>
    <w:rsid w:val="00DC2360"/>
    <w:rsid w:val="00DC6FA3"/>
    <w:rsid w:val="00DE7912"/>
    <w:rsid w:val="00DF1D77"/>
    <w:rsid w:val="00DF7175"/>
    <w:rsid w:val="00E66FF6"/>
    <w:rsid w:val="00E71490"/>
    <w:rsid w:val="00E93089"/>
    <w:rsid w:val="00EA6C64"/>
    <w:rsid w:val="00EB2F70"/>
    <w:rsid w:val="00EC62F8"/>
    <w:rsid w:val="00ED31BE"/>
    <w:rsid w:val="00EE1D1C"/>
    <w:rsid w:val="00EF21B4"/>
    <w:rsid w:val="00EF3078"/>
    <w:rsid w:val="00EF5109"/>
    <w:rsid w:val="00F2094D"/>
    <w:rsid w:val="00F20ACB"/>
    <w:rsid w:val="00F233B6"/>
    <w:rsid w:val="00F3272D"/>
    <w:rsid w:val="00F71468"/>
    <w:rsid w:val="00F8554A"/>
    <w:rsid w:val="00F86DEF"/>
    <w:rsid w:val="00FA51CF"/>
    <w:rsid w:val="00FA625F"/>
    <w:rsid w:val="00FB69A2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D9C7"/>
  <w15:docId w15:val="{A4FC23D5-34F8-4746-A503-5CE8F1FD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912"/>
  </w:style>
  <w:style w:type="paragraph" w:styleId="Pieddepage">
    <w:name w:val="footer"/>
    <w:basedOn w:val="Normal"/>
    <w:link w:val="PieddepageCar"/>
    <w:uiPriority w:val="99"/>
    <w:unhideWhenUsed/>
    <w:rsid w:val="00DE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 MAITRE Sophie</dc:creator>
  <cp:lastModifiedBy>LARRIEU Fabienne</cp:lastModifiedBy>
  <cp:revision>2</cp:revision>
  <cp:lastPrinted>2020-01-29T18:25:00Z</cp:lastPrinted>
  <dcterms:created xsi:type="dcterms:W3CDTF">2020-06-17T09:04:00Z</dcterms:created>
  <dcterms:modified xsi:type="dcterms:W3CDTF">2020-06-17T09:04:00Z</dcterms:modified>
</cp:coreProperties>
</file>