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569B" w14:textId="77777777" w:rsidR="002D482C" w:rsidRPr="00426506" w:rsidRDefault="008F11B0" w:rsidP="00540583">
      <w:pPr>
        <w:jc w:val="center"/>
        <w:rPr>
          <w:b/>
        </w:rPr>
      </w:pPr>
      <w:r w:rsidRPr="00426506">
        <w:rPr>
          <w:b/>
        </w:rPr>
        <w:t>FICHE RCP France GENOMIQUE IOP</w:t>
      </w:r>
    </w:p>
    <w:p w14:paraId="086B342E" w14:textId="77777777" w:rsidR="007145A2" w:rsidRPr="00426506" w:rsidRDefault="007145A2" w:rsidP="007145A2">
      <w:pPr>
        <w:rPr>
          <w:b/>
        </w:rPr>
      </w:pPr>
      <w:r w:rsidRPr="00426506">
        <w:rPr>
          <w:b/>
        </w:rPr>
        <w:t>Date de la RCP :</w:t>
      </w:r>
    </w:p>
    <w:p w14:paraId="13BD8136" w14:textId="77777777" w:rsidR="002D482C" w:rsidRDefault="002D482C">
      <w:r>
        <w:t xml:space="preserve">NOM du médecin </w:t>
      </w:r>
      <w:r w:rsidR="00E93089">
        <w:t xml:space="preserve">référent : </w:t>
      </w:r>
    </w:p>
    <w:p w14:paraId="6812A671" w14:textId="77777777" w:rsidR="00540583" w:rsidRDefault="00E93089">
      <w:r>
        <w:t xml:space="preserve">NOM du prescripteur : </w:t>
      </w:r>
    </w:p>
    <w:p w14:paraId="2E88353D" w14:textId="77777777" w:rsidR="008F11B0" w:rsidRDefault="008F11B0">
      <w:r>
        <w:t>1ere lettre du nom</w:t>
      </w:r>
      <w:r w:rsidR="00BC75C9">
        <w:t> :</w:t>
      </w:r>
      <w:r w:rsidR="002D482C">
        <w:tab/>
      </w:r>
      <w:r w:rsidR="002D482C">
        <w:tab/>
      </w:r>
      <w:r w:rsidR="002D482C">
        <w:tab/>
      </w:r>
      <w:r w:rsidR="002D482C">
        <w:tab/>
      </w:r>
      <w:r w:rsidR="00046F12">
        <w:tab/>
      </w:r>
      <w:r>
        <w:t>1ere lettre du prénom</w:t>
      </w:r>
      <w:r w:rsidR="00BC75C9">
        <w:t> :</w:t>
      </w:r>
    </w:p>
    <w:p w14:paraId="3A6F2620" w14:textId="77777777" w:rsidR="008F11B0" w:rsidRDefault="007145A2">
      <w:r>
        <w:t xml:space="preserve">Date de naissance : </w:t>
      </w:r>
    </w:p>
    <w:p w14:paraId="55165F9B" w14:textId="77777777" w:rsidR="008F11B0" w:rsidRDefault="008F11B0">
      <w:r>
        <w:t xml:space="preserve">Age des premières règles : </w:t>
      </w:r>
    </w:p>
    <w:p w14:paraId="565EB02C" w14:textId="77777777" w:rsidR="008F11B0" w:rsidRDefault="008F11B0">
      <w:r>
        <w:t xml:space="preserve">Age du diagnostic d’IOP : </w:t>
      </w:r>
    </w:p>
    <w:p w14:paraId="09997349" w14:textId="77777777" w:rsidR="008F11B0" w:rsidRDefault="008F11B0">
      <w:r>
        <w:t xml:space="preserve">Date du prélèvement : </w:t>
      </w:r>
    </w:p>
    <w:p w14:paraId="5EE86F31" w14:textId="77777777" w:rsidR="008F11B0" w:rsidRDefault="008F11B0">
      <w:r>
        <w:t xml:space="preserve">FSH=       UI/L    </w:t>
      </w:r>
      <w:r w:rsidR="001B3695">
        <w:t xml:space="preserve">       </w:t>
      </w:r>
      <w:r>
        <w:t xml:space="preserve">LH=        UI/L   </w:t>
      </w:r>
      <w:r w:rsidR="001B3695">
        <w:t xml:space="preserve">                  </w:t>
      </w:r>
      <w:r>
        <w:t xml:space="preserve">estradiol =        </w:t>
      </w:r>
      <w:proofErr w:type="spellStart"/>
      <w:r>
        <w:t>pg</w:t>
      </w:r>
      <w:proofErr w:type="spellEnd"/>
      <w:r>
        <w:t>/ml</w:t>
      </w:r>
      <w:r w:rsidR="001B3695">
        <w:t xml:space="preserve"> ou         </w:t>
      </w:r>
      <w:proofErr w:type="spellStart"/>
      <w:r w:rsidR="001B3695">
        <w:t>pmol</w:t>
      </w:r>
      <w:proofErr w:type="spellEnd"/>
      <w:r w:rsidR="001B3695">
        <w:t>/L</w:t>
      </w:r>
    </w:p>
    <w:p w14:paraId="15FE8312" w14:textId="77777777" w:rsidR="00C11C25" w:rsidRDefault="00C11C25">
      <w:r>
        <w:t xml:space="preserve">AMH =       </w:t>
      </w:r>
      <w:proofErr w:type="spellStart"/>
      <w:r>
        <w:t>pmol</w:t>
      </w:r>
      <w:proofErr w:type="spellEnd"/>
      <w:r>
        <w:t>/L ou</w:t>
      </w:r>
      <w:r w:rsidR="001B3695">
        <w:t xml:space="preserve">            </w:t>
      </w:r>
      <w:r>
        <w:t xml:space="preserve"> </w:t>
      </w:r>
      <w:proofErr w:type="spellStart"/>
      <w:r>
        <w:t>ng</w:t>
      </w:r>
      <w:proofErr w:type="spellEnd"/>
      <w:r>
        <w:t xml:space="preserve">/ml </w:t>
      </w:r>
      <w:r w:rsidR="00540583">
        <w:t xml:space="preserve"> (N :    )</w:t>
      </w:r>
    </w:p>
    <w:p w14:paraId="5FF6FBF7" w14:textId="77777777" w:rsidR="008F11B0" w:rsidRDefault="008F11B0"/>
    <w:p w14:paraId="212D15F0" w14:textId="77777777" w:rsidR="00540583" w:rsidRDefault="00540583">
      <w:r>
        <w:t>Signes cliniques associés :</w:t>
      </w:r>
    </w:p>
    <w:p w14:paraId="59AF5E8B" w14:textId="77777777" w:rsidR="008F11B0" w:rsidRDefault="00540583">
      <w:r>
        <w:t xml:space="preserve">Cas familial   </w:t>
      </w:r>
      <w:r>
        <w:tab/>
      </w:r>
      <w:r w:rsidR="008F11B0">
        <w:t xml:space="preserve">non </w:t>
      </w:r>
      <w:r w:rsidR="008F11B0">
        <w:tab/>
      </w:r>
      <w:r w:rsidR="008F11B0">
        <w:tab/>
      </w:r>
      <w:r w:rsidR="008F11B0">
        <w:tab/>
      </w:r>
      <w:r w:rsidR="002D482C">
        <w:tab/>
      </w:r>
      <w:r w:rsidR="008F11B0">
        <w:t>oui</w:t>
      </w:r>
    </w:p>
    <w:p w14:paraId="37CAE9D7" w14:textId="77777777" w:rsidR="008F11B0" w:rsidRDefault="00540583">
      <w:r>
        <w:t xml:space="preserve"> A</w:t>
      </w:r>
      <w:r w:rsidR="008F11B0">
        <w:t>rbre généalogique à joindre</w:t>
      </w:r>
    </w:p>
    <w:p w14:paraId="7E79B3CB" w14:textId="77777777" w:rsidR="001B3695" w:rsidRDefault="001B3695"/>
    <w:p w14:paraId="1DF37905" w14:textId="77777777" w:rsidR="008F11B0" w:rsidRPr="00540583" w:rsidRDefault="008F11B0">
      <w:r w:rsidRPr="00540583">
        <w:t>Anticorps anti thyroïdiens=</w:t>
      </w:r>
      <w:r w:rsidRPr="00540583">
        <w:tab/>
      </w:r>
      <w:r w:rsidRPr="00540583">
        <w:tab/>
      </w:r>
      <w:r w:rsidRPr="00540583">
        <w:tab/>
      </w:r>
      <w:r w:rsidRPr="00540583">
        <w:tab/>
        <w:t>Anticorps anti 21 hydroxylase=</w:t>
      </w:r>
    </w:p>
    <w:p w14:paraId="20767B7A" w14:textId="77777777" w:rsidR="008F11B0" w:rsidRPr="00540583" w:rsidRDefault="00540583">
      <w:r w:rsidRPr="00540583">
        <w:t xml:space="preserve">Echographie pelvienne :   </w:t>
      </w:r>
      <w:r>
        <w:t xml:space="preserve">ovaire droit </w:t>
      </w:r>
      <w:r>
        <w:tab/>
      </w:r>
      <w:r>
        <w:tab/>
        <w:t xml:space="preserve">taille </w:t>
      </w:r>
      <w:r>
        <w:tab/>
      </w:r>
      <w:r>
        <w:tab/>
      </w:r>
      <w:r>
        <w:tab/>
        <w:t xml:space="preserve">        nombre de follicules</w:t>
      </w:r>
    </w:p>
    <w:p w14:paraId="7C6BB5CF" w14:textId="77777777" w:rsidR="00540583" w:rsidRPr="00540583" w:rsidRDefault="00540583">
      <w:r w:rsidRPr="00540583">
        <w:tab/>
      </w:r>
      <w:r w:rsidRPr="00540583">
        <w:tab/>
      </w:r>
      <w:r w:rsidRPr="00540583">
        <w:tab/>
        <w:t xml:space="preserve">    ovaire gauche  </w:t>
      </w:r>
      <w:r w:rsidRPr="00540583">
        <w:tab/>
        <w:t>taille</w:t>
      </w:r>
      <w:r w:rsidRPr="00540583">
        <w:tab/>
      </w:r>
      <w:r w:rsidRPr="00540583">
        <w:tab/>
      </w:r>
      <w:r w:rsidRPr="00540583">
        <w:tab/>
        <w:t xml:space="preserve">        nombre de follicules</w:t>
      </w:r>
    </w:p>
    <w:p w14:paraId="4B2AB2C5" w14:textId="77777777" w:rsidR="008F11B0" w:rsidRPr="00540583" w:rsidRDefault="008F11B0"/>
    <w:p w14:paraId="4019110C" w14:textId="77777777" w:rsidR="008F11B0" w:rsidRDefault="008F11B0">
      <w:r>
        <w:t>Caryotype</w:t>
      </w:r>
      <w:r w:rsidR="002D482C">
        <w:t xml:space="preserve"> : </w:t>
      </w:r>
    </w:p>
    <w:p w14:paraId="1CAFDF44" w14:textId="77777777" w:rsidR="008F11B0" w:rsidRDefault="00046F12">
      <w:pPr>
        <w:rPr>
          <w:i/>
        </w:rPr>
      </w:pPr>
      <w:r>
        <w:t>N</w:t>
      </w:r>
      <w:r w:rsidR="008F11B0">
        <w:t>ombre de triplets CGG du gène</w:t>
      </w:r>
      <w:r w:rsidR="008F11B0" w:rsidRPr="008F11B0">
        <w:rPr>
          <w:i/>
        </w:rPr>
        <w:t xml:space="preserve"> </w:t>
      </w:r>
      <w:r w:rsidR="00692DF9">
        <w:rPr>
          <w:i/>
        </w:rPr>
        <w:t>FMR1</w:t>
      </w:r>
      <w:r w:rsidR="008F11B0">
        <w:rPr>
          <w:i/>
        </w:rPr>
        <w:t xml:space="preserve"> : </w:t>
      </w:r>
    </w:p>
    <w:p w14:paraId="2214E861" w14:textId="77777777" w:rsidR="008F11B0" w:rsidRDefault="002D482C">
      <w:r>
        <w:t>Analyse chromosomique sur puce à ADN </w:t>
      </w:r>
      <w:r w:rsidR="00540583">
        <w:t xml:space="preserve"> (ACPA)</w:t>
      </w:r>
      <w:r>
        <w:t xml:space="preserve">: </w:t>
      </w:r>
    </w:p>
    <w:p w14:paraId="17239F51" w14:textId="77777777" w:rsidR="00225F43" w:rsidRDefault="00540583">
      <w:r>
        <w:t xml:space="preserve">Panel </w:t>
      </w:r>
      <w:r w:rsidR="00692DF9">
        <w:t>NGS ciblé</w:t>
      </w:r>
      <w:r w:rsidR="00046F12">
        <w:t xml:space="preserve"> IOP :                 laboratoire</w:t>
      </w:r>
      <w:r w:rsidR="00225F43">
        <w:tab/>
      </w:r>
      <w:r w:rsidR="00225F43">
        <w:tab/>
      </w:r>
      <w:r w:rsidR="00225F43">
        <w:tab/>
      </w:r>
      <w:r w:rsidR="00225F43">
        <w:tab/>
        <w:t>date</w:t>
      </w:r>
    </w:p>
    <w:p w14:paraId="4CA3A43E" w14:textId="77777777" w:rsidR="00046F12" w:rsidRDefault="00046F12"/>
    <w:p w14:paraId="3CE0B2BE" w14:textId="77777777" w:rsidR="008F11B0" w:rsidRDefault="00540583">
      <w:r>
        <w:t xml:space="preserve">Accord de principe des </w:t>
      </w:r>
      <w:r w:rsidR="00046F12">
        <w:t xml:space="preserve">2 </w:t>
      </w:r>
      <w:r>
        <w:t xml:space="preserve">parents     </w:t>
      </w:r>
      <w:r w:rsidR="00C85DC8">
        <w:tab/>
      </w:r>
      <w:r>
        <w:t xml:space="preserve">oui     </w:t>
      </w:r>
      <w:r w:rsidR="00225F43">
        <w:t xml:space="preserve">    </w:t>
      </w:r>
      <w:r>
        <w:t xml:space="preserve"> </w:t>
      </w:r>
      <w:r w:rsidR="00C85DC8">
        <w:tab/>
      </w:r>
      <w:r w:rsidR="00C85DC8">
        <w:tab/>
      </w:r>
      <w:r>
        <w:t>non</w:t>
      </w:r>
    </w:p>
    <w:p w14:paraId="13360329" w14:textId="08CD4DBF" w:rsidR="00BC75C9" w:rsidRDefault="00BC75C9">
      <w:r>
        <w:t xml:space="preserve">Plateforme             </w:t>
      </w:r>
      <w:r>
        <w:tab/>
      </w:r>
      <w:r>
        <w:tab/>
      </w:r>
      <w:r>
        <w:tab/>
        <w:t xml:space="preserve"> SEQUOIA</w:t>
      </w:r>
      <w:r>
        <w:tab/>
      </w:r>
      <w:r>
        <w:tab/>
      </w:r>
      <w:r>
        <w:tab/>
      </w:r>
      <w:r>
        <w:tab/>
        <w:t>AURAGEN</w:t>
      </w:r>
    </w:p>
    <w:p w14:paraId="472C56F4" w14:textId="78579535" w:rsidR="00754282" w:rsidRDefault="00754282">
      <w:r>
        <w:lastRenderedPageBreak/>
        <w:t>A</w:t>
      </w:r>
      <w:r w:rsidR="00CB4D5F">
        <w:t>v</w:t>
      </w:r>
      <w:r>
        <w:t>is/Conclusions de la RCP</w:t>
      </w:r>
    </w:p>
    <w:sectPr w:rsidR="007542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B0"/>
    <w:rsid w:val="00046F12"/>
    <w:rsid w:val="000E27F3"/>
    <w:rsid w:val="001B3695"/>
    <w:rsid w:val="00225F43"/>
    <w:rsid w:val="002346C1"/>
    <w:rsid w:val="002B6C5C"/>
    <w:rsid w:val="002D482C"/>
    <w:rsid w:val="00363A95"/>
    <w:rsid w:val="00426506"/>
    <w:rsid w:val="00497445"/>
    <w:rsid w:val="00502D41"/>
    <w:rsid w:val="00540583"/>
    <w:rsid w:val="00692DF9"/>
    <w:rsid w:val="006F0AA7"/>
    <w:rsid w:val="007145A2"/>
    <w:rsid w:val="00754282"/>
    <w:rsid w:val="008F11B0"/>
    <w:rsid w:val="00932D77"/>
    <w:rsid w:val="00BA2D5A"/>
    <w:rsid w:val="00BC75C9"/>
    <w:rsid w:val="00C11C25"/>
    <w:rsid w:val="00C85DC8"/>
    <w:rsid w:val="00CB4D5F"/>
    <w:rsid w:val="00E93089"/>
    <w:rsid w:val="00EC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4FE35"/>
  <w15:docId w15:val="{A1C1FAFE-18C5-4F7A-B74A-AD471BAE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 MAITRE Sophie</dc:creator>
  <cp:lastModifiedBy>fabienne.larrieu@chu-bordeaux.fr</cp:lastModifiedBy>
  <cp:revision>4</cp:revision>
  <dcterms:created xsi:type="dcterms:W3CDTF">2020-11-12T08:32:00Z</dcterms:created>
  <dcterms:modified xsi:type="dcterms:W3CDTF">2025-12-17T11:11:00Z</dcterms:modified>
</cp:coreProperties>
</file>